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3135" w:type="dxa"/>
        <w:tblCellMar>
          <w:top w:w="15" w:type="dxa"/>
          <w:left w:w="70" w:type="dxa"/>
          <w:bottom w:w="15" w:type="dxa"/>
          <w:right w:w="70" w:type="dxa"/>
        </w:tblCellMar>
        <w:tblLook w:val="04A0" w:firstRow="1" w:lastRow="0" w:firstColumn="1" w:lastColumn="0" w:noHBand="0" w:noVBand="1"/>
      </w:tblPr>
      <w:tblGrid>
        <w:gridCol w:w="5595"/>
        <w:gridCol w:w="1320"/>
        <w:gridCol w:w="1160"/>
        <w:gridCol w:w="1100"/>
        <w:gridCol w:w="1060"/>
        <w:gridCol w:w="1020"/>
        <w:gridCol w:w="1880"/>
      </w:tblGrid>
      <w:tr w:rsidR="0031260C" w:rsidRPr="0031260C" w14:paraId="6C594774" w14:textId="77777777" w:rsidTr="0031260C">
        <w:trPr>
          <w:trHeight w:val="375"/>
        </w:trPr>
        <w:tc>
          <w:tcPr>
            <w:tcW w:w="5595" w:type="dxa"/>
            <w:tcBorders>
              <w:top w:val="nil"/>
              <w:left w:val="nil"/>
              <w:bottom w:val="nil"/>
              <w:right w:val="nil"/>
            </w:tcBorders>
            <w:noWrap/>
            <w:vAlign w:val="bottom"/>
            <w:hideMark/>
          </w:tcPr>
          <w:p w14:paraId="281B7DD9" w14:textId="440832D0" w:rsidR="0031260C" w:rsidRPr="0031260C" w:rsidRDefault="0031260C" w:rsidP="0031260C">
            <w:pPr>
              <w:spacing w:after="0" w:line="240" w:lineRule="auto"/>
              <w:rPr>
                <w:rFonts w:ascii="Calibri" w:eastAsia="Times New Roman" w:hAnsi="Calibri" w:cs="Calibri"/>
                <w:b/>
                <w:bCs/>
                <w:color w:val="000000"/>
                <w:kern w:val="0"/>
                <w:sz w:val="28"/>
                <w:szCs w:val="28"/>
                <w:lang w:eastAsia="nl-NL"/>
                <w14:ligatures w14:val="none"/>
              </w:rPr>
            </w:pPr>
            <w:r w:rsidRPr="0031260C">
              <w:rPr>
                <w:rFonts w:ascii="Calibri" w:eastAsia="Times New Roman" w:hAnsi="Calibri" w:cs="Calibri"/>
                <w:b/>
                <w:bCs/>
                <w:color w:val="000000"/>
                <w:kern w:val="0"/>
                <w:sz w:val="28"/>
                <w:szCs w:val="28"/>
                <w:lang w:eastAsia="nl-NL"/>
                <w14:ligatures w14:val="none"/>
              </w:rPr>
              <w:t>Schoolkosten Pent</w:t>
            </w:r>
            <w:r>
              <w:rPr>
                <w:rFonts w:ascii="Calibri" w:eastAsia="Times New Roman" w:hAnsi="Calibri" w:cs="Calibri"/>
                <w:b/>
                <w:bCs/>
                <w:color w:val="000000"/>
                <w:kern w:val="0"/>
                <w:sz w:val="28"/>
                <w:szCs w:val="28"/>
                <w:lang w:eastAsia="nl-NL"/>
                <w14:ligatures w14:val="none"/>
              </w:rPr>
              <w:t>Agora 2025-2026</w:t>
            </w:r>
          </w:p>
        </w:tc>
        <w:tc>
          <w:tcPr>
            <w:tcW w:w="1320" w:type="dxa"/>
            <w:tcBorders>
              <w:top w:val="nil"/>
              <w:left w:val="nil"/>
              <w:bottom w:val="nil"/>
              <w:right w:val="nil"/>
            </w:tcBorders>
            <w:noWrap/>
            <w:vAlign w:val="bottom"/>
            <w:hideMark/>
          </w:tcPr>
          <w:p w14:paraId="41B7B311" w14:textId="77777777" w:rsidR="0031260C" w:rsidRPr="0031260C" w:rsidRDefault="0031260C" w:rsidP="0031260C">
            <w:pPr>
              <w:spacing w:after="0" w:line="240" w:lineRule="auto"/>
              <w:rPr>
                <w:rFonts w:ascii="Calibri" w:eastAsia="Times New Roman" w:hAnsi="Calibri" w:cs="Calibri"/>
                <w:b/>
                <w:bCs/>
                <w:color w:val="000000"/>
                <w:kern w:val="0"/>
                <w:sz w:val="28"/>
                <w:szCs w:val="28"/>
                <w:lang w:eastAsia="nl-NL"/>
                <w14:ligatures w14:val="none"/>
              </w:rPr>
            </w:pPr>
          </w:p>
        </w:tc>
        <w:tc>
          <w:tcPr>
            <w:tcW w:w="1160" w:type="dxa"/>
            <w:tcBorders>
              <w:top w:val="nil"/>
              <w:left w:val="nil"/>
              <w:bottom w:val="nil"/>
              <w:right w:val="nil"/>
            </w:tcBorders>
            <w:noWrap/>
            <w:vAlign w:val="bottom"/>
            <w:hideMark/>
          </w:tcPr>
          <w:p w14:paraId="3F5D66B9"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7D3A8EFC"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4A8C5A33"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056D2BBA"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48331FD7"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31260C" w:rsidRPr="0031260C" w14:paraId="2BDA3835" w14:textId="77777777" w:rsidTr="0031260C">
        <w:trPr>
          <w:trHeight w:val="300"/>
        </w:trPr>
        <w:tc>
          <w:tcPr>
            <w:tcW w:w="5595" w:type="dxa"/>
            <w:tcBorders>
              <w:top w:val="nil"/>
              <w:left w:val="nil"/>
              <w:bottom w:val="nil"/>
              <w:right w:val="nil"/>
            </w:tcBorders>
            <w:noWrap/>
            <w:vAlign w:val="bottom"/>
            <w:hideMark/>
          </w:tcPr>
          <w:p w14:paraId="381730DE"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320" w:type="dxa"/>
            <w:tcBorders>
              <w:top w:val="nil"/>
              <w:left w:val="nil"/>
              <w:bottom w:val="nil"/>
              <w:right w:val="nil"/>
            </w:tcBorders>
            <w:noWrap/>
            <w:vAlign w:val="bottom"/>
            <w:hideMark/>
          </w:tcPr>
          <w:p w14:paraId="6CBA74B6"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60" w:type="dxa"/>
            <w:tcBorders>
              <w:top w:val="nil"/>
              <w:left w:val="nil"/>
              <w:bottom w:val="nil"/>
              <w:right w:val="nil"/>
            </w:tcBorders>
            <w:noWrap/>
            <w:vAlign w:val="bottom"/>
            <w:hideMark/>
          </w:tcPr>
          <w:p w14:paraId="481C4F92"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01256BC9"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13A4A609"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2E825A99"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59DA6ED1"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31260C" w:rsidRPr="0031260C" w14:paraId="3D10F2EA" w14:textId="77777777" w:rsidTr="0031260C">
        <w:trPr>
          <w:trHeight w:val="300"/>
        </w:trPr>
        <w:tc>
          <w:tcPr>
            <w:tcW w:w="5595" w:type="dxa"/>
            <w:tcBorders>
              <w:top w:val="nil"/>
              <w:left w:val="nil"/>
              <w:bottom w:val="nil"/>
              <w:right w:val="nil"/>
            </w:tcBorders>
            <w:noWrap/>
            <w:vAlign w:val="bottom"/>
            <w:hideMark/>
          </w:tcPr>
          <w:p w14:paraId="6DAB172D" w14:textId="77777777" w:rsidR="0031260C" w:rsidRPr="0031260C" w:rsidRDefault="0031260C" w:rsidP="0031260C">
            <w:pPr>
              <w:spacing w:after="0" w:line="240" w:lineRule="auto"/>
              <w:rPr>
                <w:rFonts w:ascii="Calibri" w:eastAsia="Times New Roman" w:hAnsi="Calibri" w:cs="Calibri"/>
                <w:b/>
                <w:bCs/>
                <w:color w:val="000000"/>
                <w:kern w:val="0"/>
                <w:sz w:val="22"/>
                <w:szCs w:val="22"/>
                <w:lang w:eastAsia="nl-NL"/>
                <w14:ligatures w14:val="none"/>
              </w:rPr>
            </w:pPr>
            <w:r w:rsidRPr="0031260C">
              <w:rPr>
                <w:rFonts w:ascii="Calibri" w:eastAsia="Times New Roman" w:hAnsi="Calibri" w:cs="Calibri"/>
                <w:b/>
                <w:bCs/>
                <w:color w:val="000000"/>
                <w:kern w:val="0"/>
                <w:sz w:val="22"/>
                <w:szCs w:val="22"/>
                <w:lang w:eastAsia="nl-NL"/>
                <w14:ligatures w14:val="none"/>
              </w:rPr>
              <w:t>Vrijwillige ouderbijdrage</w:t>
            </w:r>
          </w:p>
        </w:tc>
        <w:tc>
          <w:tcPr>
            <w:tcW w:w="1320" w:type="dxa"/>
            <w:tcBorders>
              <w:top w:val="nil"/>
              <w:left w:val="nil"/>
              <w:bottom w:val="nil"/>
              <w:right w:val="nil"/>
            </w:tcBorders>
            <w:noWrap/>
            <w:vAlign w:val="bottom"/>
            <w:hideMark/>
          </w:tcPr>
          <w:p w14:paraId="57A515F4" w14:textId="77777777" w:rsidR="0031260C" w:rsidRPr="0031260C" w:rsidRDefault="0031260C" w:rsidP="0031260C">
            <w:pPr>
              <w:spacing w:after="0" w:line="240" w:lineRule="auto"/>
              <w:rPr>
                <w:rFonts w:ascii="Calibri" w:eastAsia="Times New Roman" w:hAnsi="Calibri" w:cs="Calibri"/>
                <w:b/>
                <w:bCs/>
                <w:color w:val="000000"/>
                <w:kern w:val="0"/>
                <w:sz w:val="22"/>
                <w:szCs w:val="22"/>
                <w:lang w:eastAsia="nl-NL"/>
                <w14:ligatures w14:val="none"/>
              </w:rPr>
            </w:pPr>
          </w:p>
        </w:tc>
        <w:tc>
          <w:tcPr>
            <w:tcW w:w="1160" w:type="dxa"/>
            <w:tcBorders>
              <w:top w:val="nil"/>
              <w:left w:val="nil"/>
              <w:bottom w:val="nil"/>
              <w:right w:val="nil"/>
            </w:tcBorders>
            <w:noWrap/>
            <w:vAlign w:val="bottom"/>
            <w:hideMark/>
          </w:tcPr>
          <w:p w14:paraId="73480E2D"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2E54BAB3"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038B43AA"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10AF940C"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3ACF482E"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31260C" w:rsidRPr="0031260C" w14:paraId="19E4EA8B" w14:textId="77777777" w:rsidTr="0031260C">
        <w:trPr>
          <w:trHeight w:val="1275"/>
        </w:trPr>
        <w:tc>
          <w:tcPr>
            <w:tcW w:w="13135" w:type="dxa"/>
            <w:gridSpan w:val="7"/>
            <w:tcBorders>
              <w:top w:val="nil"/>
              <w:left w:val="nil"/>
              <w:bottom w:val="nil"/>
              <w:right w:val="nil"/>
            </w:tcBorders>
            <w:hideMark/>
          </w:tcPr>
          <w:p w14:paraId="4E43CB8E" w14:textId="77777777" w:rsidR="0031260C" w:rsidRPr="0031260C" w:rsidRDefault="0031260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Als school willen we meer bieden dan wettelijk vereist is. We vinden het belangrijk om de leeromgeving te verrijken en de talenten van de leerling meer tot hun recht te laten komen.</w:t>
            </w:r>
            <w:r w:rsidRPr="0031260C">
              <w:rPr>
                <w:rFonts w:ascii="Calibri" w:eastAsia="Times New Roman" w:hAnsi="Calibri" w:cs="Calibri"/>
                <w:color w:val="000000"/>
                <w:kern w:val="0"/>
                <w:sz w:val="22"/>
                <w:szCs w:val="22"/>
                <w:lang w:eastAsia="nl-NL"/>
                <w14:ligatures w14:val="none"/>
              </w:rPr>
              <w:br/>
              <w:t>Om dit mogelijk te maken is ons onderwijsprogramma verrijkt met aanvullende voorzieningen en activiteiten. Daarbij kunt u bijvoorbeeld denken aan culturele en sportieve activiteiten of activiteiten in het kader van de identiteit van de school.</w:t>
            </w:r>
          </w:p>
        </w:tc>
      </w:tr>
      <w:tr w:rsidR="0031260C" w:rsidRPr="0031260C" w14:paraId="5DAE12B2" w14:textId="77777777" w:rsidTr="0031260C">
        <w:trPr>
          <w:trHeight w:val="630"/>
        </w:trPr>
        <w:tc>
          <w:tcPr>
            <w:tcW w:w="13135" w:type="dxa"/>
            <w:gridSpan w:val="7"/>
            <w:tcBorders>
              <w:top w:val="nil"/>
              <w:left w:val="nil"/>
              <w:bottom w:val="nil"/>
              <w:right w:val="nil"/>
            </w:tcBorders>
            <w:vAlign w:val="bottom"/>
            <w:hideMark/>
          </w:tcPr>
          <w:p w14:paraId="7E0695CF" w14:textId="77777777" w:rsidR="0031260C" w:rsidRPr="0031260C" w:rsidRDefault="0031260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De bekostiging die wij van de overheid ontvangen, is helaas niet toereikend om dit alles mogelijk te maken. Daarom vragen wij van alle ouders een vrijwillige bijdrage om deze kosten te kunnen betalen.</w:t>
            </w:r>
          </w:p>
        </w:tc>
      </w:tr>
      <w:tr w:rsidR="0031260C" w:rsidRPr="0031260C" w14:paraId="556CF580" w14:textId="77777777" w:rsidTr="0031260C">
        <w:trPr>
          <w:trHeight w:val="1320"/>
        </w:trPr>
        <w:tc>
          <w:tcPr>
            <w:tcW w:w="13135" w:type="dxa"/>
            <w:gridSpan w:val="7"/>
            <w:tcBorders>
              <w:top w:val="nil"/>
              <w:left w:val="nil"/>
              <w:bottom w:val="nil"/>
              <w:right w:val="nil"/>
            </w:tcBorders>
            <w:hideMark/>
          </w:tcPr>
          <w:p w14:paraId="7A101119" w14:textId="3A005D40" w:rsidR="0031260C" w:rsidRPr="0031260C" w:rsidRDefault="0031260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xml:space="preserve">Elk schooljaar wordt inzichtelijk gemaakt en toegelicht hoe hoog de vrijwillige ouderbijdrage is en uit welke onderdelen de bijdrage is opgebouwd. De </w:t>
            </w:r>
            <w:r w:rsidR="00493756">
              <w:rPr>
                <w:rFonts w:ascii="Calibri" w:eastAsia="Times New Roman" w:hAnsi="Calibri" w:cs="Calibri"/>
                <w:color w:val="000000"/>
                <w:kern w:val="0"/>
                <w:sz w:val="22"/>
                <w:szCs w:val="22"/>
                <w:lang w:eastAsia="nl-NL"/>
                <w14:ligatures w14:val="none"/>
              </w:rPr>
              <w:t>P</w:t>
            </w:r>
            <w:r w:rsidRPr="0031260C">
              <w:rPr>
                <w:rFonts w:ascii="Calibri" w:eastAsia="Times New Roman" w:hAnsi="Calibri" w:cs="Calibri"/>
                <w:color w:val="000000"/>
                <w:kern w:val="0"/>
                <w:sz w:val="22"/>
                <w:szCs w:val="22"/>
                <w:lang w:eastAsia="nl-NL"/>
                <w14:ligatures w14:val="none"/>
              </w:rPr>
              <w:t>MR heeft met de opbouw van de vrijwillige ouderbijdrage ingestemd. Wij rekenen er daarom op dat alle ouders deze bijdrage betalen.</w:t>
            </w:r>
          </w:p>
        </w:tc>
      </w:tr>
      <w:tr w:rsidR="0031260C" w:rsidRPr="0031260C" w14:paraId="061D977D" w14:textId="77777777" w:rsidTr="0031260C">
        <w:trPr>
          <w:trHeight w:val="915"/>
        </w:trPr>
        <w:tc>
          <w:tcPr>
            <w:tcW w:w="13135" w:type="dxa"/>
            <w:gridSpan w:val="7"/>
            <w:tcBorders>
              <w:top w:val="nil"/>
              <w:left w:val="nil"/>
              <w:bottom w:val="nil"/>
              <w:right w:val="nil"/>
            </w:tcBorders>
            <w:hideMark/>
          </w:tcPr>
          <w:p w14:paraId="50130E6F" w14:textId="77777777" w:rsidR="0031260C" w:rsidRPr="0031260C" w:rsidRDefault="0031260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Wij merken volledigheidshalve nog op dat het niet betalen van de vrijwillige ouderbijdrage de toelating tot de school en het deelnemen aan het onderwijs, de activiteiten en de examens niet belemmert. Al het voorgeschreven lesmateriaal wordt gratis verstrekt.</w:t>
            </w:r>
          </w:p>
        </w:tc>
      </w:tr>
      <w:tr w:rsidR="00493756" w:rsidRPr="0031260C" w14:paraId="68F5B3DA" w14:textId="77777777" w:rsidTr="00493756">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38493DC0" w14:textId="77777777" w:rsidR="00493756" w:rsidRPr="0031260C" w:rsidRDefault="00493756" w:rsidP="0031260C">
            <w:pPr>
              <w:spacing w:after="0" w:line="240" w:lineRule="auto"/>
              <w:rPr>
                <w:rFonts w:ascii="Calibri" w:eastAsia="Times New Roman" w:hAnsi="Calibri" w:cs="Calibri"/>
                <w:b/>
                <w:bCs/>
                <w:color w:val="000000"/>
                <w:kern w:val="0"/>
                <w:sz w:val="22"/>
                <w:szCs w:val="22"/>
                <w:lang w:eastAsia="nl-NL"/>
                <w14:ligatures w14:val="none"/>
              </w:rPr>
            </w:pPr>
            <w:r w:rsidRPr="0031260C">
              <w:rPr>
                <w:rFonts w:ascii="Calibri" w:eastAsia="Times New Roman" w:hAnsi="Calibri" w:cs="Calibri"/>
                <w:b/>
                <w:bCs/>
                <w:color w:val="000000"/>
                <w:kern w:val="0"/>
                <w:sz w:val="22"/>
                <w:szCs w:val="22"/>
                <w:lang w:eastAsia="nl-NL"/>
                <w14:ligatures w14:val="none"/>
              </w:rPr>
              <w:t>Omschrijving</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6CD2B016" w14:textId="34FDD342" w:rsidR="00493756" w:rsidRPr="0031260C" w:rsidRDefault="00493756" w:rsidP="00493756">
            <w:pPr>
              <w:spacing w:after="0" w:line="240" w:lineRule="auto"/>
              <w:jc w:val="right"/>
              <w:rPr>
                <w:rFonts w:ascii="Calibri" w:eastAsia="Times New Roman" w:hAnsi="Calibri" w:cs="Calibri"/>
                <w:b/>
                <w:bCs/>
                <w:color w:val="000000"/>
                <w:kern w:val="0"/>
                <w:sz w:val="22"/>
                <w:szCs w:val="22"/>
                <w:lang w:eastAsia="nl-NL"/>
                <w14:ligatures w14:val="none"/>
              </w:rPr>
            </w:pPr>
            <w:r>
              <w:rPr>
                <w:rFonts w:ascii="Calibri" w:eastAsia="Times New Roman" w:hAnsi="Calibri" w:cs="Calibri"/>
                <w:b/>
                <w:bCs/>
                <w:color w:val="000000"/>
                <w:kern w:val="0"/>
                <w:sz w:val="22"/>
                <w:szCs w:val="22"/>
                <w:lang w:eastAsia="nl-NL"/>
                <w14:ligatures w14:val="none"/>
              </w:rPr>
              <w:t>PentAgora</w:t>
            </w:r>
          </w:p>
        </w:tc>
      </w:tr>
      <w:tr w:rsidR="00493756" w:rsidRPr="0031260C" w14:paraId="00B2F7EC" w14:textId="77777777" w:rsidTr="00493756">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35019BD8" w14:textId="7CC9F525" w:rsidR="00493756" w:rsidRPr="0031260C" w:rsidRDefault="00493756"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xml:space="preserve">Algemene schoolkosten </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19C48BA8" w14:textId="7DE0DBBF" w:rsidR="00493756" w:rsidRPr="0031260C" w:rsidRDefault="00493756" w:rsidP="0031260C">
            <w:pPr>
              <w:spacing w:after="0" w:line="240" w:lineRule="auto"/>
              <w:jc w:val="right"/>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€ 11</w:t>
            </w:r>
            <w:r w:rsidR="00184A2C">
              <w:rPr>
                <w:rFonts w:ascii="Calibri" w:eastAsia="Times New Roman" w:hAnsi="Calibri" w:cs="Calibri"/>
                <w:color w:val="000000"/>
                <w:kern w:val="0"/>
                <w:sz w:val="22"/>
                <w:szCs w:val="22"/>
                <w:lang w:eastAsia="nl-NL"/>
                <w14:ligatures w14:val="none"/>
              </w:rPr>
              <w:t>5</w:t>
            </w:r>
            <w:r w:rsidRPr="0031260C">
              <w:rPr>
                <w:rFonts w:ascii="Calibri" w:eastAsia="Times New Roman" w:hAnsi="Calibri" w:cs="Calibri"/>
                <w:color w:val="000000"/>
                <w:kern w:val="0"/>
                <w:sz w:val="22"/>
                <w:szCs w:val="22"/>
                <w:lang w:eastAsia="nl-NL"/>
                <w14:ligatures w14:val="none"/>
              </w:rPr>
              <w:t xml:space="preserve">,00 </w:t>
            </w:r>
          </w:p>
        </w:tc>
      </w:tr>
      <w:tr w:rsidR="00493756" w:rsidRPr="0031260C" w14:paraId="644299E4" w14:textId="77777777" w:rsidTr="00493756">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6CDDD580" w14:textId="410DFA21" w:rsidR="00493756" w:rsidRPr="0031260C" w:rsidRDefault="00184A2C" w:rsidP="0031260C">
            <w:pPr>
              <w:spacing w:after="0" w:line="240" w:lineRule="auto"/>
              <w:rPr>
                <w:rFonts w:ascii="Calibri" w:eastAsia="Times New Roman" w:hAnsi="Calibri" w:cs="Calibri"/>
                <w:color w:val="000000"/>
                <w:kern w:val="0"/>
                <w:sz w:val="22"/>
                <w:szCs w:val="22"/>
                <w:lang w:eastAsia="nl-NL"/>
                <w14:ligatures w14:val="none"/>
              </w:rPr>
            </w:pPr>
            <w:r>
              <w:rPr>
                <w:rFonts w:ascii="Calibri" w:eastAsia="Times New Roman" w:hAnsi="Calibri" w:cs="Calibri"/>
                <w:color w:val="000000"/>
                <w:kern w:val="0"/>
                <w:sz w:val="22"/>
                <w:szCs w:val="22"/>
                <w:lang w:eastAsia="nl-NL"/>
                <w14:ligatures w14:val="none"/>
              </w:rPr>
              <w:t>Buitenschoolse activiteiten</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15547542" w14:textId="77777777" w:rsidR="00493756" w:rsidRPr="0031260C" w:rsidRDefault="00493756" w:rsidP="0031260C">
            <w:pPr>
              <w:spacing w:after="0" w:line="240" w:lineRule="auto"/>
              <w:jc w:val="right"/>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xml:space="preserve">€ 40,00 </w:t>
            </w:r>
          </w:p>
        </w:tc>
      </w:tr>
      <w:tr w:rsidR="00184A2C" w:rsidRPr="0031260C" w14:paraId="6CBFD75A" w14:textId="77777777" w:rsidTr="00493756">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tcPr>
          <w:p w14:paraId="156C0B93" w14:textId="4A022F48" w:rsidR="00184A2C" w:rsidRPr="0031260C" w:rsidRDefault="00184A2C" w:rsidP="0031260C">
            <w:pPr>
              <w:spacing w:after="0" w:line="240" w:lineRule="auto"/>
              <w:rPr>
                <w:rFonts w:ascii="Calibri" w:eastAsia="Times New Roman" w:hAnsi="Calibri" w:cs="Calibri"/>
                <w:color w:val="000000"/>
                <w:kern w:val="0"/>
                <w:sz w:val="22"/>
                <w:szCs w:val="22"/>
                <w:lang w:eastAsia="nl-NL"/>
                <w14:ligatures w14:val="none"/>
              </w:rPr>
            </w:pPr>
            <w:r w:rsidRPr="00184A2C">
              <w:rPr>
                <w:rFonts w:ascii="Calibri" w:eastAsia="Times New Roman" w:hAnsi="Calibri" w:cs="Calibri"/>
                <w:color w:val="000000"/>
                <w:kern w:val="0"/>
                <w:sz w:val="22"/>
                <w:szCs w:val="22"/>
                <w:lang w:eastAsia="nl-NL"/>
                <w14:ligatures w14:val="none"/>
              </w:rPr>
              <w:t>Bijdrage inspiratiesessies /basismateriaal challenges</w:t>
            </w:r>
          </w:p>
        </w:tc>
        <w:tc>
          <w:tcPr>
            <w:tcW w:w="1320" w:type="dxa"/>
            <w:tcBorders>
              <w:top w:val="single" w:sz="4" w:space="0" w:color="auto"/>
              <w:left w:val="single" w:sz="4" w:space="0" w:color="auto"/>
              <w:bottom w:val="single" w:sz="4" w:space="0" w:color="auto"/>
              <w:right w:val="single" w:sz="4" w:space="0" w:color="auto"/>
            </w:tcBorders>
            <w:noWrap/>
            <w:vAlign w:val="bottom"/>
          </w:tcPr>
          <w:p w14:paraId="6D04D081" w14:textId="35892A40" w:rsidR="00184A2C" w:rsidRPr="0031260C" w:rsidRDefault="00184A2C" w:rsidP="0031260C">
            <w:pPr>
              <w:spacing w:after="0" w:line="240" w:lineRule="auto"/>
              <w:jc w:val="right"/>
              <w:rPr>
                <w:rFonts w:ascii="Calibri" w:eastAsia="Times New Roman" w:hAnsi="Calibri" w:cs="Calibri"/>
                <w:color w:val="000000"/>
                <w:kern w:val="0"/>
                <w:sz w:val="22"/>
                <w:szCs w:val="22"/>
                <w:lang w:eastAsia="nl-NL"/>
                <w14:ligatures w14:val="none"/>
              </w:rPr>
            </w:pPr>
            <w:r>
              <w:rPr>
                <w:rFonts w:ascii="Calibri" w:eastAsia="Times New Roman" w:hAnsi="Calibri" w:cs="Calibri"/>
                <w:color w:val="000000"/>
                <w:kern w:val="0"/>
                <w:sz w:val="22"/>
                <w:szCs w:val="22"/>
                <w:lang w:eastAsia="nl-NL"/>
                <w14:ligatures w14:val="none"/>
              </w:rPr>
              <w:t>€ 45,00</w:t>
            </w:r>
          </w:p>
        </w:tc>
      </w:tr>
      <w:tr w:rsidR="00493756" w:rsidRPr="0031260C" w14:paraId="2113F01C" w14:textId="77777777" w:rsidTr="00493756">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6A16A91A" w14:textId="77777777" w:rsidR="00493756" w:rsidRPr="0031260C" w:rsidRDefault="00493756"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Totaal:</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02622C28" w14:textId="5DC8B128" w:rsidR="00493756" w:rsidRPr="0031260C" w:rsidRDefault="00493756" w:rsidP="0031260C">
            <w:pPr>
              <w:spacing w:after="0" w:line="240" w:lineRule="auto"/>
              <w:jc w:val="right"/>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xml:space="preserve">€ </w:t>
            </w:r>
            <w:r w:rsidR="00184A2C">
              <w:rPr>
                <w:rFonts w:ascii="Calibri" w:eastAsia="Times New Roman" w:hAnsi="Calibri" w:cs="Calibri"/>
                <w:color w:val="000000"/>
                <w:kern w:val="0"/>
                <w:sz w:val="22"/>
                <w:szCs w:val="22"/>
                <w:lang w:eastAsia="nl-NL"/>
                <w14:ligatures w14:val="none"/>
              </w:rPr>
              <w:t>200</w:t>
            </w:r>
            <w:r w:rsidRPr="0031260C">
              <w:rPr>
                <w:rFonts w:ascii="Calibri" w:eastAsia="Times New Roman" w:hAnsi="Calibri" w:cs="Calibri"/>
                <w:color w:val="000000"/>
                <w:kern w:val="0"/>
                <w:sz w:val="22"/>
                <w:szCs w:val="22"/>
                <w:lang w:eastAsia="nl-NL"/>
                <w14:ligatures w14:val="none"/>
              </w:rPr>
              <w:t xml:space="preserve">,00 </w:t>
            </w:r>
          </w:p>
        </w:tc>
      </w:tr>
      <w:tr w:rsidR="0031260C" w:rsidRPr="0031260C" w14:paraId="70B91391" w14:textId="77777777" w:rsidTr="0031260C">
        <w:trPr>
          <w:trHeight w:val="300"/>
        </w:trPr>
        <w:tc>
          <w:tcPr>
            <w:tcW w:w="5595" w:type="dxa"/>
            <w:tcBorders>
              <w:top w:val="nil"/>
              <w:left w:val="nil"/>
              <w:bottom w:val="nil"/>
              <w:right w:val="nil"/>
            </w:tcBorders>
            <w:noWrap/>
            <w:vAlign w:val="bottom"/>
            <w:hideMark/>
          </w:tcPr>
          <w:p w14:paraId="14EF289C" w14:textId="77777777" w:rsidR="0031260C" w:rsidRPr="0031260C" w:rsidRDefault="0031260C" w:rsidP="0031260C">
            <w:pPr>
              <w:spacing w:after="0" w:line="240" w:lineRule="auto"/>
              <w:jc w:val="right"/>
              <w:rPr>
                <w:rFonts w:ascii="Calibri" w:eastAsia="Times New Roman" w:hAnsi="Calibri" w:cs="Calibri"/>
                <w:color w:val="000000"/>
                <w:kern w:val="0"/>
                <w:sz w:val="22"/>
                <w:szCs w:val="22"/>
                <w:lang w:eastAsia="nl-NL"/>
                <w14:ligatures w14:val="none"/>
              </w:rPr>
            </w:pPr>
          </w:p>
        </w:tc>
        <w:tc>
          <w:tcPr>
            <w:tcW w:w="1320" w:type="dxa"/>
            <w:tcBorders>
              <w:top w:val="nil"/>
              <w:left w:val="nil"/>
              <w:bottom w:val="nil"/>
              <w:right w:val="nil"/>
            </w:tcBorders>
            <w:noWrap/>
            <w:vAlign w:val="bottom"/>
            <w:hideMark/>
          </w:tcPr>
          <w:p w14:paraId="35F59242"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60" w:type="dxa"/>
            <w:tcBorders>
              <w:top w:val="nil"/>
              <w:left w:val="nil"/>
              <w:bottom w:val="nil"/>
              <w:right w:val="nil"/>
            </w:tcBorders>
            <w:noWrap/>
            <w:vAlign w:val="bottom"/>
            <w:hideMark/>
          </w:tcPr>
          <w:p w14:paraId="28F8C08D"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69FF9B24"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0DEF9D95"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3C7D0704"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2382EC89"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31260C" w:rsidRPr="0031260C" w14:paraId="7F4F74D3" w14:textId="77777777" w:rsidTr="0031260C">
        <w:trPr>
          <w:trHeight w:val="300"/>
        </w:trPr>
        <w:tc>
          <w:tcPr>
            <w:tcW w:w="5595" w:type="dxa"/>
            <w:tcBorders>
              <w:top w:val="nil"/>
              <w:left w:val="nil"/>
              <w:bottom w:val="nil"/>
              <w:right w:val="nil"/>
            </w:tcBorders>
            <w:noWrap/>
            <w:vAlign w:val="bottom"/>
            <w:hideMark/>
          </w:tcPr>
          <w:p w14:paraId="07308CAD"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320" w:type="dxa"/>
            <w:tcBorders>
              <w:top w:val="nil"/>
              <w:left w:val="nil"/>
              <w:bottom w:val="nil"/>
              <w:right w:val="nil"/>
            </w:tcBorders>
            <w:noWrap/>
            <w:vAlign w:val="bottom"/>
            <w:hideMark/>
          </w:tcPr>
          <w:p w14:paraId="6C918B02"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60" w:type="dxa"/>
            <w:tcBorders>
              <w:top w:val="nil"/>
              <w:left w:val="nil"/>
              <w:bottom w:val="nil"/>
              <w:right w:val="nil"/>
            </w:tcBorders>
            <w:noWrap/>
            <w:vAlign w:val="bottom"/>
            <w:hideMark/>
          </w:tcPr>
          <w:p w14:paraId="268EB47A"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4BAE83C3"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0101A8B5"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37B1EB91"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3FA6DBEA"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31260C" w:rsidRPr="0031260C" w14:paraId="4C0B1999" w14:textId="77777777" w:rsidTr="0031260C">
        <w:trPr>
          <w:trHeight w:val="300"/>
        </w:trPr>
        <w:tc>
          <w:tcPr>
            <w:tcW w:w="5595" w:type="dxa"/>
            <w:tcBorders>
              <w:top w:val="nil"/>
              <w:left w:val="nil"/>
              <w:bottom w:val="nil"/>
              <w:right w:val="nil"/>
            </w:tcBorders>
            <w:noWrap/>
            <w:vAlign w:val="bottom"/>
            <w:hideMark/>
          </w:tcPr>
          <w:p w14:paraId="2641B42C" w14:textId="77777777" w:rsidR="0031260C" w:rsidRPr="0031260C" w:rsidRDefault="0031260C" w:rsidP="0031260C">
            <w:pPr>
              <w:spacing w:after="0" w:line="240" w:lineRule="auto"/>
              <w:rPr>
                <w:rFonts w:ascii="Calibri" w:eastAsia="Times New Roman" w:hAnsi="Calibri" w:cs="Calibri"/>
                <w:b/>
                <w:bCs/>
                <w:i/>
                <w:iCs/>
                <w:color w:val="000000"/>
                <w:kern w:val="0"/>
                <w:sz w:val="22"/>
                <w:szCs w:val="22"/>
                <w:lang w:eastAsia="nl-NL"/>
                <w14:ligatures w14:val="none"/>
              </w:rPr>
            </w:pPr>
            <w:r w:rsidRPr="0031260C">
              <w:rPr>
                <w:rFonts w:ascii="Calibri" w:eastAsia="Times New Roman" w:hAnsi="Calibri" w:cs="Calibri"/>
                <w:b/>
                <w:bCs/>
                <w:i/>
                <w:iCs/>
                <w:color w:val="000000"/>
                <w:kern w:val="0"/>
                <w:sz w:val="22"/>
                <w:szCs w:val="22"/>
                <w:lang w:eastAsia="nl-NL"/>
                <w14:ligatures w14:val="none"/>
              </w:rPr>
              <w:t>Schoolreisjes en kampen (worden bij doorgang gefactureerd)</w:t>
            </w:r>
          </w:p>
        </w:tc>
        <w:tc>
          <w:tcPr>
            <w:tcW w:w="1320" w:type="dxa"/>
            <w:tcBorders>
              <w:top w:val="nil"/>
              <w:left w:val="nil"/>
              <w:bottom w:val="nil"/>
              <w:right w:val="nil"/>
            </w:tcBorders>
            <w:noWrap/>
            <w:vAlign w:val="bottom"/>
            <w:hideMark/>
          </w:tcPr>
          <w:p w14:paraId="41A9B6A7" w14:textId="77777777" w:rsidR="0031260C" w:rsidRPr="0031260C" w:rsidRDefault="0031260C" w:rsidP="0031260C">
            <w:pPr>
              <w:spacing w:after="0" w:line="240" w:lineRule="auto"/>
              <w:rPr>
                <w:rFonts w:ascii="Calibri" w:eastAsia="Times New Roman" w:hAnsi="Calibri" w:cs="Calibri"/>
                <w:b/>
                <w:bCs/>
                <w:i/>
                <w:iCs/>
                <w:color w:val="000000"/>
                <w:kern w:val="0"/>
                <w:sz w:val="22"/>
                <w:szCs w:val="22"/>
                <w:lang w:eastAsia="nl-NL"/>
                <w14:ligatures w14:val="none"/>
              </w:rPr>
            </w:pPr>
          </w:p>
        </w:tc>
        <w:tc>
          <w:tcPr>
            <w:tcW w:w="1160" w:type="dxa"/>
            <w:tcBorders>
              <w:top w:val="nil"/>
              <w:left w:val="nil"/>
              <w:bottom w:val="nil"/>
              <w:right w:val="nil"/>
            </w:tcBorders>
            <w:noWrap/>
            <w:vAlign w:val="bottom"/>
            <w:hideMark/>
          </w:tcPr>
          <w:p w14:paraId="26D10720"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100" w:type="dxa"/>
            <w:tcBorders>
              <w:top w:val="nil"/>
              <w:left w:val="nil"/>
              <w:bottom w:val="nil"/>
              <w:right w:val="nil"/>
            </w:tcBorders>
            <w:noWrap/>
            <w:vAlign w:val="bottom"/>
            <w:hideMark/>
          </w:tcPr>
          <w:p w14:paraId="3C0B2407"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60" w:type="dxa"/>
            <w:tcBorders>
              <w:top w:val="nil"/>
              <w:left w:val="nil"/>
              <w:bottom w:val="nil"/>
              <w:right w:val="nil"/>
            </w:tcBorders>
            <w:noWrap/>
            <w:vAlign w:val="bottom"/>
            <w:hideMark/>
          </w:tcPr>
          <w:p w14:paraId="1271EC60"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020" w:type="dxa"/>
            <w:tcBorders>
              <w:top w:val="nil"/>
              <w:left w:val="nil"/>
              <w:bottom w:val="nil"/>
              <w:right w:val="nil"/>
            </w:tcBorders>
            <w:noWrap/>
            <w:vAlign w:val="bottom"/>
            <w:hideMark/>
          </w:tcPr>
          <w:p w14:paraId="3785CB75"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c>
          <w:tcPr>
            <w:tcW w:w="1880" w:type="dxa"/>
            <w:tcBorders>
              <w:top w:val="nil"/>
              <w:left w:val="nil"/>
              <w:bottom w:val="nil"/>
              <w:right w:val="nil"/>
            </w:tcBorders>
            <w:noWrap/>
            <w:vAlign w:val="bottom"/>
            <w:hideMark/>
          </w:tcPr>
          <w:p w14:paraId="22DB2444" w14:textId="77777777" w:rsidR="0031260C" w:rsidRPr="0031260C" w:rsidRDefault="0031260C" w:rsidP="0031260C">
            <w:pPr>
              <w:spacing w:after="0" w:line="240" w:lineRule="auto"/>
              <w:rPr>
                <w:rFonts w:ascii="Times New Roman" w:eastAsia="Times New Roman" w:hAnsi="Times New Roman" w:cs="Times New Roman"/>
                <w:kern w:val="0"/>
                <w:sz w:val="20"/>
                <w:szCs w:val="20"/>
                <w:lang w:eastAsia="nl-NL"/>
                <w14:ligatures w14:val="none"/>
              </w:rPr>
            </w:pPr>
          </w:p>
        </w:tc>
      </w:tr>
      <w:tr w:rsidR="00184A2C" w:rsidRPr="0031260C" w14:paraId="4E2E032F" w14:textId="77777777" w:rsidTr="0031260C">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60E1D4B4" w14:textId="7E68791A" w:rsidR="00184A2C" w:rsidRPr="0031260C" w:rsidRDefault="00184A2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xml:space="preserve">Kamp </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52A9DA3A" w14:textId="1BC2571F" w:rsidR="00184A2C" w:rsidRPr="0031260C" w:rsidRDefault="00184A2C" w:rsidP="0031260C">
            <w:pPr>
              <w:spacing w:after="0" w:line="240" w:lineRule="auto"/>
              <w:jc w:val="right"/>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€ 1</w:t>
            </w:r>
            <w:r>
              <w:rPr>
                <w:rFonts w:ascii="Calibri" w:eastAsia="Times New Roman" w:hAnsi="Calibri" w:cs="Calibri"/>
                <w:color w:val="000000"/>
                <w:kern w:val="0"/>
                <w:sz w:val="22"/>
                <w:szCs w:val="22"/>
                <w:lang w:eastAsia="nl-NL"/>
                <w14:ligatures w14:val="none"/>
              </w:rPr>
              <w:t>5</w:t>
            </w:r>
            <w:r w:rsidRPr="0031260C">
              <w:rPr>
                <w:rFonts w:ascii="Calibri" w:eastAsia="Times New Roman" w:hAnsi="Calibri" w:cs="Calibri"/>
                <w:color w:val="000000"/>
                <w:kern w:val="0"/>
                <w:sz w:val="22"/>
                <w:szCs w:val="22"/>
                <w:lang w:eastAsia="nl-NL"/>
                <w14:ligatures w14:val="none"/>
              </w:rPr>
              <w:t xml:space="preserve">0,00 </w:t>
            </w:r>
          </w:p>
        </w:tc>
      </w:tr>
      <w:tr w:rsidR="00184A2C" w:rsidRPr="0031260C" w14:paraId="4C5D6137" w14:textId="77777777" w:rsidTr="0031260C">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noWrap/>
            <w:vAlign w:val="bottom"/>
            <w:hideMark/>
          </w:tcPr>
          <w:p w14:paraId="5000CE85" w14:textId="75D4E232" w:rsidR="00184A2C" w:rsidRPr="0031260C" w:rsidRDefault="00184A2C" w:rsidP="0031260C">
            <w:pPr>
              <w:spacing w:after="0" w:line="240" w:lineRule="auto"/>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Disneyland Parijs</w:t>
            </w:r>
            <w:r w:rsidR="00151BC4">
              <w:rPr>
                <w:rFonts w:ascii="Calibri" w:eastAsia="Times New Roman" w:hAnsi="Calibri" w:cs="Calibri"/>
                <w:color w:val="000000"/>
                <w:kern w:val="0"/>
                <w:sz w:val="22"/>
                <w:szCs w:val="22"/>
                <w:lang w:eastAsia="nl-NL"/>
                <w14:ligatures w14:val="none"/>
              </w:rPr>
              <w:t xml:space="preserve"> (onder voorbehoud)</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49FFA93F" w14:textId="50D540DA" w:rsidR="00184A2C" w:rsidRPr="0031260C" w:rsidRDefault="00184A2C" w:rsidP="00184A2C">
            <w:pPr>
              <w:spacing w:after="0" w:line="240" w:lineRule="auto"/>
              <w:jc w:val="right"/>
              <w:rPr>
                <w:rFonts w:ascii="Calibri" w:eastAsia="Times New Roman" w:hAnsi="Calibri" w:cs="Calibri"/>
                <w:color w:val="000000"/>
                <w:kern w:val="0"/>
                <w:sz w:val="22"/>
                <w:szCs w:val="22"/>
                <w:lang w:eastAsia="nl-NL"/>
                <w14:ligatures w14:val="none"/>
              </w:rPr>
            </w:pPr>
            <w:r w:rsidRPr="0031260C">
              <w:rPr>
                <w:rFonts w:ascii="Calibri" w:eastAsia="Times New Roman" w:hAnsi="Calibri" w:cs="Calibri"/>
                <w:color w:val="000000"/>
                <w:kern w:val="0"/>
                <w:sz w:val="22"/>
                <w:szCs w:val="22"/>
                <w:lang w:eastAsia="nl-NL"/>
                <w14:ligatures w14:val="none"/>
              </w:rPr>
              <w:t>€ 1</w:t>
            </w:r>
            <w:r>
              <w:rPr>
                <w:rFonts w:ascii="Calibri" w:eastAsia="Times New Roman" w:hAnsi="Calibri" w:cs="Calibri"/>
                <w:color w:val="000000"/>
                <w:kern w:val="0"/>
                <w:sz w:val="22"/>
                <w:szCs w:val="22"/>
                <w:lang w:eastAsia="nl-NL"/>
                <w14:ligatures w14:val="none"/>
              </w:rPr>
              <w:t>20</w:t>
            </w:r>
            <w:r w:rsidRPr="0031260C">
              <w:rPr>
                <w:rFonts w:ascii="Calibri" w:eastAsia="Times New Roman" w:hAnsi="Calibri" w:cs="Calibri"/>
                <w:color w:val="000000"/>
                <w:kern w:val="0"/>
                <w:sz w:val="22"/>
                <w:szCs w:val="22"/>
                <w:lang w:eastAsia="nl-NL"/>
                <w14:ligatures w14:val="none"/>
              </w:rPr>
              <w:t>,00</w:t>
            </w:r>
          </w:p>
        </w:tc>
      </w:tr>
      <w:tr w:rsidR="00184A2C" w:rsidRPr="0031260C" w14:paraId="1E918D04" w14:textId="77777777" w:rsidTr="0031260C">
        <w:trPr>
          <w:gridAfter w:val="5"/>
          <w:wAfter w:w="6220" w:type="dxa"/>
          <w:trHeight w:val="300"/>
        </w:trPr>
        <w:tc>
          <w:tcPr>
            <w:tcW w:w="5595" w:type="dxa"/>
            <w:tcBorders>
              <w:top w:val="single" w:sz="4" w:space="0" w:color="auto"/>
              <w:left w:val="single" w:sz="4" w:space="0" w:color="auto"/>
              <w:bottom w:val="single" w:sz="4" w:space="0" w:color="auto"/>
              <w:right w:val="single" w:sz="4" w:space="0" w:color="auto"/>
            </w:tcBorders>
            <w:vAlign w:val="bottom"/>
            <w:hideMark/>
          </w:tcPr>
          <w:p w14:paraId="35674EAD" w14:textId="77777777" w:rsidR="00184A2C" w:rsidRPr="0031260C" w:rsidRDefault="00184A2C" w:rsidP="0031260C">
            <w:pPr>
              <w:spacing w:after="0" w:line="240" w:lineRule="auto"/>
              <w:rPr>
                <w:rFonts w:ascii="Calibri" w:eastAsia="Times New Roman" w:hAnsi="Calibri" w:cs="Calibri"/>
                <w:b/>
                <w:bCs/>
                <w:color w:val="000000"/>
                <w:kern w:val="0"/>
                <w:sz w:val="22"/>
                <w:szCs w:val="22"/>
                <w:lang w:eastAsia="nl-NL"/>
                <w14:ligatures w14:val="none"/>
              </w:rPr>
            </w:pPr>
            <w:r w:rsidRPr="0031260C">
              <w:rPr>
                <w:rFonts w:ascii="Calibri" w:eastAsia="Times New Roman" w:hAnsi="Calibri" w:cs="Calibri"/>
                <w:b/>
                <w:bCs/>
                <w:color w:val="000000"/>
                <w:kern w:val="0"/>
                <w:sz w:val="22"/>
                <w:szCs w:val="22"/>
                <w:lang w:eastAsia="nl-NL"/>
                <w14:ligatures w14:val="none"/>
              </w:rPr>
              <w:t>Totaal:</w:t>
            </w:r>
          </w:p>
        </w:tc>
        <w:tc>
          <w:tcPr>
            <w:tcW w:w="1320" w:type="dxa"/>
            <w:tcBorders>
              <w:top w:val="single" w:sz="4" w:space="0" w:color="auto"/>
              <w:left w:val="single" w:sz="4" w:space="0" w:color="auto"/>
              <w:bottom w:val="single" w:sz="4" w:space="0" w:color="auto"/>
              <w:right w:val="single" w:sz="4" w:space="0" w:color="auto"/>
            </w:tcBorders>
            <w:noWrap/>
            <w:vAlign w:val="bottom"/>
            <w:hideMark/>
          </w:tcPr>
          <w:p w14:paraId="57421891" w14:textId="14D00A9D" w:rsidR="00184A2C" w:rsidRPr="0031260C" w:rsidRDefault="00184A2C" w:rsidP="0031260C">
            <w:pPr>
              <w:spacing w:after="0" w:line="240" w:lineRule="auto"/>
              <w:jc w:val="right"/>
              <w:rPr>
                <w:rFonts w:ascii="Calibri" w:eastAsia="Times New Roman" w:hAnsi="Calibri" w:cs="Calibri"/>
                <w:b/>
                <w:bCs/>
                <w:i/>
                <w:iCs/>
                <w:color w:val="000000"/>
                <w:kern w:val="0"/>
                <w:sz w:val="22"/>
                <w:szCs w:val="22"/>
                <w:lang w:eastAsia="nl-NL"/>
                <w14:ligatures w14:val="none"/>
              </w:rPr>
            </w:pPr>
            <w:r w:rsidRPr="0031260C">
              <w:rPr>
                <w:rFonts w:ascii="Calibri" w:eastAsia="Times New Roman" w:hAnsi="Calibri" w:cs="Calibri"/>
                <w:b/>
                <w:bCs/>
                <w:i/>
                <w:iCs/>
                <w:color w:val="000000"/>
                <w:kern w:val="0"/>
                <w:sz w:val="22"/>
                <w:szCs w:val="22"/>
                <w:lang w:eastAsia="nl-NL"/>
                <w14:ligatures w14:val="none"/>
              </w:rPr>
              <w:t>€</w:t>
            </w:r>
            <w:r>
              <w:rPr>
                <w:rFonts w:ascii="Calibri" w:eastAsia="Times New Roman" w:hAnsi="Calibri" w:cs="Calibri"/>
                <w:b/>
                <w:bCs/>
                <w:i/>
                <w:iCs/>
                <w:color w:val="000000"/>
                <w:kern w:val="0"/>
                <w:sz w:val="22"/>
                <w:szCs w:val="22"/>
                <w:lang w:eastAsia="nl-NL"/>
                <w14:ligatures w14:val="none"/>
              </w:rPr>
              <w:t>27</w:t>
            </w:r>
            <w:r w:rsidRPr="0031260C">
              <w:rPr>
                <w:rFonts w:ascii="Calibri" w:eastAsia="Times New Roman" w:hAnsi="Calibri" w:cs="Calibri"/>
                <w:b/>
                <w:bCs/>
                <w:i/>
                <w:iCs/>
                <w:color w:val="000000"/>
                <w:kern w:val="0"/>
                <w:sz w:val="22"/>
                <w:szCs w:val="22"/>
                <w:lang w:eastAsia="nl-NL"/>
                <w14:ligatures w14:val="none"/>
              </w:rPr>
              <w:t xml:space="preserve">0,00 </w:t>
            </w:r>
          </w:p>
        </w:tc>
      </w:tr>
    </w:tbl>
    <w:p w14:paraId="79475193" w14:textId="77777777" w:rsidR="0031260C" w:rsidRDefault="0031260C"/>
    <w:sectPr w:rsidR="0031260C">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60C"/>
    <w:rsid w:val="00151BC4"/>
    <w:rsid w:val="00184A2C"/>
    <w:rsid w:val="0031260C"/>
    <w:rsid w:val="004724BE"/>
    <w:rsid w:val="00483136"/>
    <w:rsid w:val="00493756"/>
    <w:rsid w:val="00AF4F73"/>
    <w:rsid w:val="00C22F3E"/>
    <w:rsid w:val="00E12BA7"/>
    <w:rsid w:val="20250644"/>
    <w:rsid w:val="52A220D2"/>
    <w:rsid w:val="7C1BFC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430FBD4E"/>
  <w15:chartTrackingRefBased/>
  <w15:docId w15:val="{C8DE2FCC-B499-4F5D-940C-24B3212DA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26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26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26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26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26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26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26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26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26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26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26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26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26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26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26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26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26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260C"/>
    <w:rPr>
      <w:rFonts w:eastAsiaTheme="majorEastAsia" w:cstheme="majorBidi"/>
      <w:color w:val="272727" w:themeColor="text1" w:themeTint="D8"/>
    </w:rPr>
  </w:style>
  <w:style w:type="paragraph" w:styleId="Title">
    <w:name w:val="Title"/>
    <w:basedOn w:val="Normal"/>
    <w:next w:val="Normal"/>
    <w:link w:val="TitleChar"/>
    <w:uiPriority w:val="10"/>
    <w:qFormat/>
    <w:rsid w:val="003126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26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26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26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260C"/>
    <w:pPr>
      <w:spacing w:before="160"/>
      <w:jc w:val="center"/>
    </w:pPr>
    <w:rPr>
      <w:i/>
      <w:iCs/>
      <w:color w:val="404040" w:themeColor="text1" w:themeTint="BF"/>
    </w:rPr>
  </w:style>
  <w:style w:type="character" w:customStyle="1" w:styleId="QuoteChar">
    <w:name w:val="Quote Char"/>
    <w:basedOn w:val="DefaultParagraphFont"/>
    <w:link w:val="Quote"/>
    <w:uiPriority w:val="29"/>
    <w:rsid w:val="0031260C"/>
    <w:rPr>
      <w:i/>
      <w:iCs/>
      <w:color w:val="404040" w:themeColor="text1" w:themeTint="BF"/>
    </w:rPr>
  </w:style>
  <w:style w:type="paragraph" w:styleId="ListParagraph">
    <w:name w:val="List Paragraph"/>
    <w:basedOn w:val="Normal"/>
    <w:uiPriority w:val="34"/>
    <w:qFormat/>
    <w:rsid w:val="0031260C"/>
    <w:pPr>
      <w:ind w:left="720"/>
      <w:contextualSpacing/>
    </w:pPr>
  </w:style>
  <w:style w:type="character" w:styleId="IntenseEmphasis">
    <w:name w:val="Intense Emphasis"/>
    <w:basedOn w:val="DefaultParagraphFont"/>
    <w:uiPriority w:val="21"/>
    <w:qFormat/>
    <w:rsid w:val="0031260C"/>
    <w:rPr>
      <w:i/>
      <w:iCs/>
      <w:color w:val="0F4761" w:themeColor="accent1" w:themeShade="BF"/>
    </w:rPr>
  </w:style>
  <w:style w:type="paragraph" w:styleId="IntenseQuote">
    <w:name w:val="Intense Quote"/>
    <w:basedOn w:val="Normal"/>
    <w:next w:val="Normal"/>
    <w:link w:val="IntenseQuoteChar"/>
    <w:uiPriority w:val="30"/>
    <w:qFormat/>
    <w:rsid w:val="003126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260C"/>
    <w:rPr>
      <w:i/>
      <w:iCs/>
      <w:color w:val="0F4761" w:themeColor="accent1" w:themeShade="BF"/>
    </w:rPr>
  </w:style>
  <w:style w:type="character" w:styleId="IntenseReference">
    <w:name w:val="Intense Reference"/>
    <w:basedOn w:val="DefaultParagraphFont"/>
    <w:uiPriority w:val="32"/>
    <w:qFormat/>
    <w:rsid w:val="0031260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1099</TotalTime>
  <Pages>0</Pages>
  <Words>0</Words>
  <Characters>0</Characters>
  <Application>Microsoft Office Word</Application>
  <DocSecurity>4</DocSecurity>
  <Lines>0</Lines>
  <Paragraphs>0</Paragraphs>
  <ScaleCrop>false</ScaleCrop>
  <HeadingPairs>
    <vt:vector size="2" baseType="variant">
      <vt:variant>
        <vt:lpstr>Titel</vt:lpstr>
      </vt:variant>
      <vt:variant>
        <vt:i4>1</vt:i4>
      </vt:variant>
    </vt:vector>
  </HeadingPairs>
  <TitlesOfParts>
    <vt:vector size="1" baseType="lpstr">
      <vt:lpstr/>
    </vt:vector>
  </TitlesOfParts>
  <Company>CVO SSO</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 Anna</dc:creator>
  <cp:keywords/>
  <dc:description/>
  <cp:lastModifiedBy>Smit, Anna</cp:lastModifiedBy>
  <cp:revision>2</cp:revision>
  <dcterms:created xsi:type="dcterms:W3CDTF">2025-09-12T07:11:00Z</dcterms:created>
  <dcterms:modified xsi:type="dcterms:W3CDTF">2025-09-12T07:24:00Z</dcterms:modified>
</cp:coreProperties>
</file>